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118" w:type="dxa"/>
        <w:tblInd w:w="-459" w:type="dxa"/>
        <w:tblLook w:val="04A0" w:firstRow="1" w:lastRow="0" w:firstColumn="1" w:lastColumn="0" w:noHBand="0" w:noVBand="1"/>
      </w:tblPr>
      <w:tblGrid>
        <w:gridCol w:w="1442"/>
        <w:gridCol w:w="4682"/>
        <w:gridCol w:w="5245"/>
        <w:gridCol w:w="3749"/>
      </w:tblGrid>
      <w:tr w:rsidR="004E3D8C" w:rsidTr="004A3859">
        <w:trPr>
          <w:trHeight w:val="506"/>
        </w:trPr>
        <w:tc>
          <w:tcPr>
            <w:tcW w:w="1442" w:type="dxa"/>
          </w:tcPr>
          <w:p w:rsidR="004E3D8C" w:rsidRPr="00555592" w:rsidRDefault="004E3D8C" w:rsidP="004E3D8C">
            <w:pPr>
              <w:jc w:val="center"/>
              <w:rPr>
                <w:rFonts w:ascii="Arial" w:hAnsi="Arial" w:cs="Arial"/>
                <w:b/>
              </w:rPr>
            </w:pPr>
            <w:r w:rsidRPr="00555592">
              <w:rPr>
                <w:rFonts w:ascii="Arial" w:hAnsi="Arial" w:cs="Arial"/>
                <w:b/>
              </w:rPr>
              <w:t>Day</w:t>
            </w:r>
          </w:p>
        </w:tc>
        <w:tc>
          <w:tcPr>
            <w:tcW w:w="4682" w:type="dxa"/>
          </w:tcPr>
          <w:p w:rsidR="004E3D8C" w:rsidRPr="00555592" w:rsidRDefault="004E3D8C" w:rsidP="00555592">
            <w:pPr>
              <w:jc w:val="center"/>
              <w:rPr>
                <w:rFonts w:ascii="Arial" w:hAnsi="Arial" w:cs="Arial"/>
                <w:b/>
              </w:rPr>
            </w:pPr>
            <w:r w:rsidRPr="00555592">
              <w:rPr>
                <w:rFonts w:ascii="Arial" w:hAnsi="Arial" w:cs="Arial"/>
                <w:b/>
              </w:rPr>
              <w:t>Daily English Task</w:t>
            </w:r>
          </w:p>
          <w:p w:rsidR="004E3D8C" w:rsidRPr="00555592" w:rsidRDefault="004E3D8C" w:rsidP="00555592">
            <w:pPr>
              <w:jc w:val="center"/>
              <w:rPr>
                <w:rFonts w:ascii="Arial" w:hAnsi="Arial" w:cs="Arial"/>
                <w:b/>
              </w:rPr>
            </w:pPr>
          </w:p>
        </w:tc>
        <w:tc>
          <w:tcPr>
            <w:tcW w:w="5245" w:type="dxa"/>
          </w:tcPr>
          <w:p w:rsidR="004E3D8C" w:rsidRPr="00555592" w:rsidRDefault="004E3D8C" w:rsidP="00555592">
            <w:pPr>
              <w:jc w:val="center"/>
              <w:rPr>
                <w:rFonts w:ascii="Arial" w:hAnsi="Arial" w:cs="Arial"/>
                <w:b/>
              </w:rPr>
            </w:pPr>
            <w:r w:rsidRPr="00555592">
              <w:rPr>
                <w:rFonts w:ascii="Arial" w:hAnsi="Arial" w:cs="Arial"/>
                <w:b/>
              </w:rPr>
              <w:t>Daily Maths Task</w:t>
            </w:r>
          </w:p>
          <w:p w:rsidR="004E3D8C" w:rsidRPr="00555592" w:rsidRDefault="004E3D8C" w:rsidP="00555592">
            <w:pPr>
              <w:jc w:val="center"/>
            </w:pPr>
          </w:p>
        </w:tc>
        <w:tc>
          <w:tcPr>
            <w:tcW w:w="3749" w:type="dxa"/>
          </w:tcPr>
          <w:p w:rsidR="004E3D8C" w:rsidRPr="00555592" w:rsidRDefault="004E3D8C" w:rsidP="009F5767">
            <w:pPr>
              <w:jc w:val="center"/>
            </w:pPr>
            <w:r w:rsidRPr="00555592">
              <w:rPr>
                <w:rFonts w:ascii="Arial" w:hAnsi="Arial" w:cs="Arial"/>
                <w:b/>
              </w:rPr>
              <w:t xml:space="preserve">Other </w:t>
            </w:r>
            <w:r w:rsidR="009F5767">
              <w:rPr>
                <w:rFonts w:ascii="Arial" w:hAnsi="Arial" w:cs="Arial"/>
                <w:b/>
              </w:rPr>
              <w:t>Things that you could do</w:t>
            </w:r>
            <w:r w:rsidRPr="00555592">
              <w:rPr>
                <w:rFonts w:ascii="Arial" w:hAnsi="Arial" w:cs="Arial"/>
                <w:b/>
              </w:rPr>
              <w:t xml:space="preserve"> </w:t>
            </w:r>
          </w:p>
        </w:tc>
      </w:tr>
      <w:tr w:rsidR="009F5767" w:rsidTr="004A3859">
        <w:trPr>
          <w:trHeight w:val="1456"/>
        </w:trPr>
        <w:tc>
          <w:tcPr>
            <w:tcW w:w="1442" w:type="dxa"/>
          </w:tcPr>
          <w:p w:rsidR="009F5767" w:rsidRPr="00555592" w:rsidRDefault="009F5767">
            <w:pPr>
              <w:rPr>
                <w:rFonts w:ascii="Arial" w:hAnsi="Arial" w:cs="Arial"/>
                <w:b/>
              </w:rPr>
            </w:pPr>
            <w:r w:rsidRPr="00555592">
              <w:rPr>
                <w:rFonts w:ascii="Arial" w:hAnsi="Arial" w:cs="Arial"/>
                <w:b/>
              </w:rPr>
              <w:t xml:space="preserve">Monday </w:t>
            </w:r>
          </w:p>
          <w:p w:rsidR="009F5767" w:rsidRPr="00555592" w:rsidRDefault="009F5767">
            <w:pPr>
              <w:rPr>
                <w:rFonts w:ascii="Arial" w:hAnsi="Arial" w:cs="Arial"/>
                <w:b/>
              </w:rPr>
            </w:pPr>
          </w:p>
          <w:p w:rsidR="009F5767" w:rsidRPr="00555592" w:rsidRDefault="009F5767">
            <w:pPr>
              <w:rPr>
                <w:rFonts w:ascii="Arial" w:hAnsi="Arial" w:cs="Arial"/>
                <w:b/>
              </w:rPr>
            </w:pPr>
          </w:p>
          <w:p w:rsidR="009F5767" w:rsidRPr="00555592" w:rsidRDefault="009F5767">
            <w:pPr>
              <w:rPr>
                <w:rFonts w:ascii="Arial" w:hAnsi="Arial" w:cs="Arial"/>
                <w:b/>
              </w:rPr>
            </w:pPr>
          </w:p>
          <w:p w:rsidR="009F5767" w:rsidRPr="00555592" w:rsidRDefault="009F5767">
            <w:pPr>
              <w:rPr>
                <w:rFonts w:ascii="Arial" w:hAnsi="Arial" w:cs="Arial"/>
                <w:b/>
              </w:rPr>
            </w:pPr>
          </w:p>
          <w:p w:rsidR="009F5767" w:rsidRPr="00555592" w:rsidRDefault="009F5767">
            <w:pPr>
              <w:rPr>
                <w:rFonts w:ascii="Arial" w:hAnsi="Arial" w:cs="Arial"/>
                <w:b/>
              </w:rPr>
            </w:pPr>
          </w:p>
        </w:tc>
        <w:tc>
          <w:tcPr>
            <w:tcW w:w="4682" w:type="dxa"/>
          </w:tcPr>
          <w:p w:rsidR="004E196B" w:rsidRPr="00555592" w:rsidRDefault="007912D4" w:rsidP="00AC58B3">
            <w:r>
              <w:t xml:space="preserve">This week we are looking at the topic of ‘Under the sea’. There are a range of books on </w:t>
            </w:r>
            <w:proofErr w:type="spellStart"/>
            <w:r>
              <w:t>MyON</w:t>
            </w:r>
            <w:proofErr w:type="spellEnd"/>
            <w:r>
              <w:t>. Have a look at a book that interests you. Can you write a list of animals that you might find under the sea? Can you draw pictures of them?</w:t>
            </w:r>
            <w:r w:rsidR="000E45D9">
              <w:t xml:space="preserve"> </w:t>
            </w:r>
            <w:r w:rsidR="00A46B78">
              <w:t xml:space="preserve"> </w:t>
            </w:r>
          </w:p>
        </w:tc>
        <w:tc>
          <w:tcPr>
            <w:tcW w:w="5245" w:type="dxa"/>
          </w:tcPr>
          <w:p w:rsidR="009F5767" w:rsidRPr="00555592" w:rsidRDefault="007912D4" w:rsidP="000E45D9">
            <w:pPr>
              <w:spacing w:before="100" w:beforeAutospacing="1"/>
            </w:pPr>
            <w:r>
              <w:t>This week we are looking at adding two numbers by keeping one number in your head and counting on. Can you count how many are in the first group, keep that number in your head and count on to see how many there are altogether?</w:t>
            </w:r>
            <w:r w:rsidR="00A77FC2">
              <w:t xml:space="preserve"> </w:t>
            </w:r>
          </w:p>
        </w:tc>
        <w:tc>
          <w:tcPr>
            <w:tcW w:w="3749" w:type="dxa"/>
            <w:vMerge w:val="restart"/>
          </w:tcPr>
          <w:p w:rsidR="00BF62FD" w:rsidRDefault="00BF62FD" w:rsidP="00BF62FD">
            <w:pPr>
              <w:pStyle w:val="ListParagraph"/>
              <w:rPr>
                <w:szCs w:val="36"/>
              </w:rPr>
            </w:pPr>
          </w:p>
          <w:p w:rsidR="00BF62FD" w:rsidRDefault="00BF62FD" w:rsidP="00BF62FD">
            <w:pPr>
              <w:pStyle w:val="ListParagraph"/>
              <w:numPr>
                <w:ilvl w:val="0"/>
                <w:numId w:val="2"/>
              </w:numPr>
              <w:rPr>
                <w:szCs w:val="36"/>
              </w:rPr>
            </w:pPr>
            <w:r>
              <w:rPr>
                <w:szCs w:val="36"/>
              </w:rPr>
              <w:t xml:space="preserve">Look on the internet for as much information on </w:t>
            </w:r>
            <w:r w:rsidR="007912D4">
              <w:rPr>
                <w:szCs w:val="36"/>
              </w:rPr>
              <w:t>different sea creatures</w:t>
            </w:r>
            <w:r>
              <w:rPr>
                <w:szCs w:val="36"/>
              </w:rPr>
              <w:t xml:space="preserve"> as you can find.</w:t>
            </w:r>
          </w:p>
          <w:p w:rsidR="00BF62FD" w:rsidRDefault="00BF62FD" w:rsidP="00BF62FD">
            <w:pPr>
              <w:pStyle w:val="ListParagraph"/>
              <w:numPr>
                <w:ilvl w:val="0"/>
                <w:numId w:val="2"/>
              </w:numPr>
              <w:rPr>
                <w:szCs w:val="36"/>
              </w:rPr>
            </w:pPr>
            <w:r w:rsidRPr="00BF62FD">
              <w:rPr>
                <w:szCs w:val="36"/>
              </w:rPr>
              <w:t xml:space="preserve">Make </w:t>
            </w:r>
            <w:r w:rsidR="007912D4">
              <w:rPr>
                <w:szCs w:val="36"/>
              </w:rPr>
              <w:t>fish pictures</w:t>
            </w:r>
          </w:p>
          <w:p w:rsidR="00BF62FD" w:rsidRDefault="00BF62FD" w:rsidP="00BF62FD">
            <w:pPr>
              <w:pStyle w:val="ListParagraph"/>
              <w:numPr>
                <w:ilvl w:val="0"/>
                <w:numId w:val="2"/>
              </w:numPr>
              <w:rPr>
                <w:szCs w:val="36"/>
              </w:rPr>
            </w:pPr>
            <w:r>
              <w:rPr>
                <w:szCs w:val="36"/>
              </w:rPr>
              <w:t xml:space="preserve">Make a </w:t>
            </w:r>
            <w:r w:rsidR="007912D4">
              <w:rPr>
                <w:szCs w:val="36"/>
              </w:rPr>
              <w:t>plate jellyfish</w:t>
            </w:r>
          </w:p>
          <w:p w:rsidR="00BF62FD" w:rsidRDefault="00BF62FD" w:rsidP="00BF62FD">
            <w:pPr>
              <w:pStyle w:val="ListParagraph"/>
              <w:numPr>
                <w:ilvl w:val="0"/>
                <w:numId w:val="2"/>
              </w:numPr>
              <w:rPr>
                <w:szCs w:val="36"/>
              </w:rPr>
            </w:pPr>
            <w:r>
              <w:rPr>
                <w:szCs w:val="36"/>
              </w:rPr>
              <w:t xml:space="preserve">Make </w:t>
            </w:r>
            <w:r w:rsidR="00D85677">
              <w:rPr>
                <w:szCs w:val="36"/>
              </w:rPr>
              <w:t>an under the sea collage picture.</w:t>
            </w:r>
            <w:r>
              <w:rPr>
                <w:szCs w:val="36"/>
              </w:rPr>
              <w:t xml:space="preserve"> </w:t>
            </w:r>
          </w:p>
          <w:p w:rsidR="002F4E62" w:rsidRDefault="002F4E62" w:rsidP="00BF62FD">
            <w:pPr>
              <w:pStyle w:val="ListParagraph"/>
              <w:numPr>
                <w:ilvl w:val="0"/>
                <w:numId w:val="2"/>
              </w:numPr>
              <w:rPr>
                <w:szCs w:val="36"/>
              </w:rPr>
            </w:pPr>
            <w:r>
              <w:rPr>
                <w:szCs w:val="36"/>
              </w:rPr>
              <w:t xml:space="preserve">Read </w:t>
            </w:r>
            <w:r w:rsidR="00D85677">
              <w:rPr>
                <w:szCs w:val="36"/>
              </w:rPr>
              <w:t>under the sea</w:t>
            </w:r>
            <w:r>
              <w:rPr>
                <w:szCs w:val="36"/>
              </w:rPr>
              <w:t xml:space="preserve"> boo</w:t>
            </w:r>
            <w:r w:rsidR="00C75C81">
              <w:rPr>
                <w:szCs w:val="36"/>
              </w:rPr>
              <w:t xml:space="preserve">ks on </w:t>
            </w:r>
            <w:proofErr w:type="spellStart"/>
            <w:r w:rsidR="00C75C81">
              <w:rPr>
                <w:szCs w:val="36"/>
              </w:rPr>
              <w:t>MyON</w:t>
            </w:r>
            <w:proofErr w:type="spellEnd"/>
          </w:p>
          <w:p w:rsidR="002F4E62" w:rsidRDefault="00D85677" w:rsidP="00BF62FD">
            <w:pPr>
              <w:pStyle w:val="ListParagraph"/>
              <w:numPr>
                <w:ilvl w:val="0"/>
                <w:numId w:val="2"/>
              </w:numPr>
              <w:rPr>
                <w:szCs w:val="36"/>
              </w:rPr>
            </w:pPr>
            <w:r>
              <w:rPr>
                <w:szCs w:val="36"/>
              </w:rPr>
              <w:t>Look at a map of the world to see where the different seas are.</w:t>
            </w:r>
          </w:p>
          <w:p w:rsidR="002F4E62" w:rsidRDefault="00D85677" w:rsidP="00BF62FD">
            <w:pPr>
              <w:pStyle w:val="ListParagraph"/>
              <w:numPr>
                <w:ilvl w:val="0"/>
                <w:numId w:val="2"/>
              </w:numPr>
              <w:rPr>
                <w:szCs w:val="36"/>
              </w:rPr>
            </w:pPr>
            <w:r>
              <w:rPr>
                <w:szCs w:val="36"/>
              </w:rPr>
              <w:t>Find out which creatures we are likely to see in the seas around Britain</w:t>
            </w:r>
          </w:p>
          <w:p w:rsidR="002F4E62" w:rsidRDefault="00D85677" w:rsidP="00D85677">
            <w:pPr>
              <w:pStyle w:val="ListParagraph"/>
              <w:numPr>
                <w:ilvl w:val="0"/>
                <w:numId w:val="2"/>
              </w:numPr>
              <w:rPr>
                <w:szCs w:val="36"/>
              </w:rPr>
            </w:pPr>
            <w:r>
              <w:rPr>
                <w:szCs w:val="36"/>
              </w:rPr>
              <w:t>Make a fish weaving picture</w:t>
            </w:r>
          </w:p>
          <w:p w:rsidR="00D85677" w:rsidRPr="00D85677" w:rsidRDefault="00071F19" w:rsidP="00D85677">
            <w:pPr>
              <w:ind w:left="360"/>
              <w:rPr>
                <w:szCs w:val="36"/>
              </w:rPr>
            </w:pPr>
            <w:r>
              <w:rPr>
                <w:rFonts w:ascii="Times New Roman" w:hAnsi="Times New Roman" w:cs="Times New Roman"/>
                <w:noProof/>
                <w:sz w:val="24"/>
                <w:szCs w:val="24"/>
                <w:lang w:eastAsia="en-GB"/>
              </w:rPr>
              <w:drawing>
                <wp:anchor distT="0" distB="0" distL="114300" distR="114300" simplePos="0" relativeHeight="251678720" behindDoc="0" locked="0" layoutInCell="1" allowOverlap="1" wp14:anchorId="154916DA" wp14:editId="4CBB53FF">
                  <wp:simplePos x="0" y="0"/>
                  <wp:positionH relativeFrom="column">
                    <wp:posOffset>220287</wp:posOffset>
                  </wp:positionH>
                  <wp:positionV relativeFrom="paragraph">
                    <wp:posOffset>115883</wp:posOffset>
                  </wp:positionV>
                  <wp:extent cx="1911927" cy="1911927"/>
                  <wp:effectExtent l="0" t="0" r="0" b="0"/>
                  <wp:wrapNone/>
                  <wp:docPr id="13" name="Picture 13" descr="Under the Sea Crafts for Kids | Arty Craft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r the Sea Crafts for Kids | Arty Crafty Ki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1927" cy="1911927"/>
                          </a:xfrm>
                          <a:prstGeom prst="rect">
                            <a:avLst/>
                          </a:prstGeom>
                          <a:noFill/>
                          <a:ln>
                            <a:noFill/>
                          </a:ln>
                        </pic:spPr>
                      </pic:pic>
                    </a:graphicData>
                  </a:graphic>
                  <wp14:sizeRelH relativeFrom="page">
                    <wp14:pctWidth>0</wp14:pctWidth>
                  </wp14:sizeRelH>
                  <wp14:sizeRelV relativeFrom="page">
                    <wp14:pctHeight>0</wp14:pctHeight>
                  </wp14:sizeRelV>
                </wp:anchor>
              </w:drawing>
            </w:r>
            <w:r w:rsidR="00D85677">
              <w:rPr>
                <w:noProof/>
                <w:lang w:eastAsia="en-GB"/>
              </w:rPr>
              <w:drawing>
                <wp:anchor distT="0" distB="0" distL="114300" distR="114300" simplePos="0" relativeHeight="251674624" behindDoc="0" locked="0" layoutInCell="1" allowOverlap="1">
                  <wp:simplePos x="0" y="0"/>
                  <wp:positionH relativeFrom="column">
                    <wp:posOffset>1880870</wp:posOffset>
                  </wp:positionH>
                  <wp:positionV relativeFrom="paragraph">
                    <wp:posOffset>7997190</wp:posOffset>
                  </wp:positionV>
                  <wp:extent cx="1748155" cy="1487805"/>
                  <wp:effectExtent l="0" t="0" r="4445" b="0"/>
                  <wp:wrapNone/>
                  <wp:docPr id="9" name="Picture 9" descr="Weaving Rainbow Fish (Kids Craft) - Craft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aving Rainbow Fish (Kids Craft) - Crafty Mor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8155" cy="148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677" w:rsidRPr="00D85677" w:rsidRDefault="00D85677" w:rsidP="00D85677"/>
          <w:p w:rsidR="00D85677" w:rsidRPr="00D85677" w:rsidRDefault="00D85677" w:rsidP="00D85677"/>
          <w:p w:rsidR="00D85677" w:rsidRPr="00D85677" w:rsidRDefault="00D85677" w:rsidP="00D85677"/>
          <w:p w:rsidR="00D85677" w:rsidRDefault="00D85677" w:rsidP="00D85677"/>
          <w:p w:rsidR="00D85677" w:rsidRPr="00D85677" w:rsidRDefault="00D85677" w:rsidP="00D85677"/>
          <w:p w:rsidR="00D85677" w:rsidRDefault="00D85677" w:rsidP="00D85677"/>
          <w:p w:rsidR="00D85677" w:rsidRDefault="00D85677" w:rsidP="00D85677"/>
          <w:p w:rsidR="00D85677" w:rsidRPr="00D85677" w:rsidRDefault="00D85677" w:rsidP="00D85677">
            <w:pPr>
              <w:tabs>
                <w:tab w:val="left" w:pos="2487"/>
              </w:tabs>
            </w:pPr>
            <w:r>
              <w:tab/>
            </w:r>
          </w:p>
        </w:tc>
      </w:tr>
      <w:tr w:rsidR="009F5767" w:rsidTr="004A3859">
        <w:trPr>
          <w:trHeight w:val="1740"/>
        </w:trPr>
        <w:tc>
          <w:tcPr>
            <w:tcW w:w="1442" w:type="dxa"/>
          </w:tcPr>
          <w:p w:rsidR="009F5767" w:rsidRPr="00555592" w:rsidRDefault="009F5767">
            <w:pPr>
              <w:rPr>
                <w:rFonts w:ascii="Arial" w:hAnsi="Arial" w:cs="Arial"/>
                <w:b/>
              </w:rPr>
            </w:pPr>
            <w:r w:rsidRPr="00555592">
              <w:rPr>
                <w:rFonts w:ascii="Arial" w:hAnsi="Arial" w:cs="Arial"/>
                <w:b/>
              </w:rPr>
              <w:t xml:space="preserve">Tuesday </w:t>
            </w:r>
          </w:p>
          <w:p w:rsidR="009F5767" w:rsidRPr="00555592" w:rsidRDefault="004A3859">
            <w:pPr>
              <w:rPr>
                <w:rFonts w:ascii="Arial" w:hAnsi="Arial" w:cs="Arial"/>
                <w:b/>
              </w:rPr>
            </w:pPr>
            <w:r>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simplePos x="0" y="0"/>
                  <wp:positionH relativeFrom="column">
                    <wp:posOffset>29078</wp:posOffset>
                  </wp:positionH>
                  <wp:positionV relativeFrom="paragraph">
                    <wp:posOffset>78864</wp:posOffset>
                  </wp:positionV>
                  <wp:extent cx="605641" cy="751227"/>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641" cy="75122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F5767" w:rsidRPr="00555592" w:rsidRDefault="009F5767">
            <w:pPr>
              <w:rPr>
                <w:rFonts w:ascii="Arial" w:hAnsi="Arial" w:cs="Arial"/>
                <w:b/>
              </w:rPr>
            </w:pPr>
          </w:p>
          <w:p w:rsidR="009F5767" w:rsidRPr="00555592" w:rsidRDefault="009F5767">
            <w:pPr>
              <w:rPr>
                <w:rFonts w:ascii="Arial" w:hAnsi="Arial" w:cs="Arial"/>
                <w:b/>
              </w:rPr>
            </w:pPr>
          </w:p>
          <w:p w:rsidR="009F5767" w:rsidRPr="00555592" w:rsidRDefault="009F5767">
            <w:pPr>
              <w:rPr>
                <w:rFonts w:ascii="Arial" w:hAnsi="Arial" w:cs="Arial"/>
                <w:b/>
              </w:rPr>
            </w:pPr>
          </w:p>
          <w:p w:rsidR="009F5767" w:rsidRPr="00555592" w:rsidRDefault="009F5767">
            <w:pPr>
              <w:rPr>
                <w:rFonts w:ascii="Arial" w:hAnsi="Arial" w:cs="Arial"/>
                <w:b/>
              </w:rPr>
            </w:pPr>
          </w:p>
        </w:tc>
        <w:tc>
          <w:tcPr>
            <w:tcW w:w="4682" w:type="dxa"/>
          </w:tcPr>
          <w:p w:rsidR="009F5767" w:rsidRPr="00555592" w:rsidRDefault="007912D4" w:rsidP="00C3564A">
            <w:r>
              <w:t xml:space="preserve">Look at the book ‘I am a seahorse’ on </w:t>
            </w:r>
            <w:proofErr w:type="spellStart"/>
            <w:r>
              <w:t>MyOn</w:t>
            </w:r>
            <w:proofErr w:type="spellEnd"/>
            <w:r>
              <w:t xml:space="preserve">. </w:t>
            </w:r>
            <w:r w:rsidR="004A3859">
              <w:t xml:space="preserve">Can you listen to the information about the </w:t>
            </w:r>
            <w:proofErr w:type="gramStart"/>
            <w:r w:rsidR="004A3859">
              <w:t>seahorse.</w:t>
            </w:r>
            <w:proofErr w:type="gramEnd"/>
            <w:r w:rsidR="004A3859">
              <w:t xml:space="preserve"> Think of some sentences to write about the seahorse. Can you write these sentences to tell people some facts about seahorses?</w:t>
            </w:r>
          </w:p>
        </w:tc>
        <w:tc>
          <w:tcPr>
            <w:tcW w:w="5245" w:type="dxa"/>
          </w:tcPr>
          <w:p w:rsidR="00C3564A" w:rsidRPr="00555592" w:rsidRDefault="004A3859" w:rsidP="00E3091B">
            <w:r>
              <w:t>Remember how we are adding two numbers by keeping one number in our head and counting on</w:t>
            </w:r>
            <w:r w:rsidR="00A77FC2">
              <w:t>.</w:t>
            </w:r>
            <w:r>
              <w:t xml:space="preserve"> Look at the pieces of Numicon. Can you say which number they represent? Keep one number in your head and then use your fingers to help you count on to find the answer. </w:t>
            </w:r>
            <w:r w:rsidR="00505397">
              <w:t xml:space="preserve"> </w:t>
            </w:r>
            <w:r w:rsidR="00C3564A">
              <w:t xml:space="preserve">  </w:t>
            </w:r>
          </w:p>
        </w:tc>
        <w:tc>
          <w:tcPr>
            <w:tcW w:w="3749" w:type="dxa"/>
            <w:vMerge/>
          </w:tcPr>
          <w:p w:rsidR="009F5767" w:rsidRPr="00555592" w:rsidRDefault="009F5767" w:rsidP="009F5767">
            <w:pPr>
              <w:rPr>
                <w:rFonts w:ascii="Arial" w:hAnsi="Arial" w:cs="Arial"/>
                <w:b/>
              </w:rPr>
            </w:pPr>
          </w:p>
        </w:tc>
      </w:tr>
      <w:tr w:rsidR="00A77FC2" w:rsidTr="004A3859">
        <w:trPr>
          <w:trHeight w:val="1388"/>
        </w:trPr>
        <w:tc>
          <w:tcPr>
            <w:tcW w:w="1442" w:type="dxa"/>
          </w:tcPr>
          <w:p w:rsidR="00A77FC2" w:rsidRPr="00555592" w:rsidRDefault="00A77FC2" w:rsidP="00A77FC2">
            <w:pPr>
              <w:rPr>
                <w:rFonts w:ascii="Arial" w:hAnsi="Arial" w:cs="Arial"/>
                <w:b/>
              </w:rPr>
            </w:pPr>
            <w:r w:rsidRPr="00555592">
              <w:rPr>
                <w:rFonts w:ascii="Arial" w:hAnsi="Arial" w:cs="Arial"/>
                <w:b/>
              </w:rPr>
              <w:t xml:space="preserve">Wednesday </w:t>
            </w:r>
          </w:p>
          <w:p w:rsidR="00A77FC2" w:rsidRPr="00555592" w:rsidRDefault="004A3859" w:rsidP="00A77FC2">
            <w:pPr>
              <w:rPr>
                <w:rFonts w:ascii="Arial" w:hAnsi="Arial" w:cs="Arial"/>
                <w:b/>
              </w:rPr>
            </w:pP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simplePos x="0" y="0"/>
                  <wp:positionH relativeFrom="column">
                    <wp:posOffset>134101</wp:posOffset>
                  </wp:positionH>
                  <wp:positionV relativeFrom="paragraph">
                    <wp:posOffset>91432</wp:posOffset>
                  </wp:positionV>
                  <wp:extent cx="500628" cy="665012"/>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628" cy="66501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77FC2" w:rsidRPr="00555592" w:rsidRDefault="00A77FC2" w:rsidP="00A77FC2">
            <w:pPr>
              <w:rPr>
                <w:rFonts w:ascii="Arial" w:hAnsi="Arial" w:cs="Arial"/>
                <w:b/>
              </w:rPr>
            </w:pPr>
          </w:p>
          <w:p w:rsidR="00A77FC2" w:rsidRPr="00555592" w:rsidRDefault="00A77FC2" w:rsidP="00A77FC2">
            <w:pPr>
              <w:rPr>
                <w:rFonts w:ascii="Arial" w:hAnsi="Arial" w:cs="Arial"/>
                <w:b/>
              </w:rPr>
            </w:pPr>
          </w:p>
          <w:p w:rsidR="00A77FC2" w:rsidRPr="00555592" w:rsidRDefault="00A77FC2" w:rsidP="00A77FC2">
            <w:pPr>
              <w:rPr>
                <w:rFonts w:ascii="Arial" w:hAnsi="Arial" w:cs="Arial"/>
                <w:b/>
              </w:rPr>
            </w:pPr>
          </w:p>
          <w:p w:rsidR="00A77FC2" w:rsidRPr="00555592" w:rsidRDefault="00A77FC2" w:rsidP="00A77FC2">
            <w:pPr>
              <w:rPr>
                <w:rFonts w:ascii="Arial" w:hAnsi="Arial" w:cs="Arial"/>
                <w:b/>
              </w:rPr>
            </w:pPr>
          </w:p>
        </w:tc>
        <w:tc>
          <w:tcPr>
            <w:tcW w:w="4682" w:type="dxa"/>
          </w:tcPr>
          <w:p w:rsidR="00A77FC2" w:rsidRPr="00555592" w:rsidRDefault="004A3859" w:rsidP="004A3859">
            <w:r>
              <w:t>Look at the book ‘I am a sea</w:t>
            </w:r>
            <w:r>
              <w:t xml:space="preserve"> turtle</w:t>
            </w:r>
            <w:r>
              <w:t xml:space="preserve">’ on </w:t>
            </w:r>
            <w:proofErr w:type="spellStart"/>
            <w:r>
              <w:t>MyOn</w:t>
            </w:r>
            <w:proofErr w:type="spellEnd"/>
            <w:r>
              <w:t xml:space="preserve">. Can you listen to the information about the </w:t>
            </w:r>
            <w:proofErr w:type="gramStart"/>
            <w:r>
              <w:t>turtle</w:t>
            </w:r>
            <w:r>
              <w:t>.</w:t>
            </w:r>
            <w:proofErr w:type="gramEnd"/>
            <w:r>
              <w:t xml:space="preserve"> Think of some sente</w:t>
            </w:r>
            <w:r>
              <w:t>nces to write about the turtle</w:t>
            </w:r>
            <w:r>
              <w:t>. Can you write these sentences to tell p</w:t>
            </w:r>
            <w:r>
              <w:t>eople some facts about turtles</w:t>
            </w:r>
            <w:r>
              <w:t>?</w:t>
            </w:r>
          </w:p>
        </w:tc>
        <w:tc>
          <w:tcPr>
            <w:tcW w:w="5245" w:type="dxa"/>
          </w:tcPr>
          <w:p w:rsidR="00A77FC2" w:rsidRPr="00555592" w:rsidRDefault="00D85677" w:rsidP="00D85677">
            <w:r>
              <w:t>Look at the group of turtles. Can you count to see how many there are? Count and write the total. Keep this number in your head. Which number is written in the number sentence? Show this number on your fingers and then count on from the number in your head. How many do you have altogether?</w:t>
            </w:r>
          </w:p>
        </w:tc>
        <w:tc>
          <w:tcPr>
            <w:tcW w:w="3749" w:type="dxa"/>
            <w:vMerge/>
          </w:tcPr>
          <w:p w:rsidR="00A77FC2" w:rsidRPr="00555592" w:rsidRDefault="00A77FC2" w:rsidP="00A77FC2">
            <w:pPr>
              <w:rPr>
                <w:rFonts w:ascii="Arial" w:hAnsi="Arial" w:cs="Arial"/>
                <w:b/>
              </w:rPr>
            </w:pPr>
          </w:p>
        </w:tc>
      </w:tr>
      <w:tr w:rsidR="00E7040E" w:rsidTr="004A3859">
        <w:trPr>
          <w:trHeight w:val="1477"/>
        </w:trPr>
        <w:tc>
          <w:tcPr>
            <w:tcW w:w="1442" w:type="dxa"/>
          </w:tcPr>
          <w:p w:rsidR="00E7040E" w:rsidRPr="00555592" w:rsidRDefault="00E7040E" w:rsidP="00E7040E">
            <w:pPr>
              <w:rPr>
                <w:rFonts w:ascii="Arial" w:hAnsi="Arial" w:cs="Arial"/>
                <w:b/>
              </w:rPr>
            </w:pPr>
            <w:r w:rsidRPr="00555592">
              <w:rPr>
                <w:rFonts w:ascii="Arial" w:hAnsi="Arial" w:cs="Arial"/>
                <w:b/>
              </w:rPr>
              <w:t xml:space="preserve">Thursday </w:t>
            </w:r>
          </w:p>
          <w:p w:rsidR="00E7040E" w:rsidRPr="00555592" w:rsidRDefault="004A3859" w:rsidP="00E7040E">
            <w:pPr>
              <w:rPr>
                <w:rFonts w:ascii="Arial" w:hAnsi="Arial" w:cs="Arial"/>
                <w:b/>
              </w:rPr>
            </w:pPr>
            <w:r>
              <w:rPr>
                <w:rFonts w:ascii="Times New Roman" w:hAnsi="Times New Roman" w:cs="Times New Roman"/>
                <w:noProof/>
                <w:sz w:val="24"/>
                <w:szCs w:val="24"/>
                <w:lang w:eastAsia="en-GB"/>
              </w:rPr>
              <w:drawing>
                <wp:anchor distT="36576" distB="36576" distL="36576" distR="36576" simplePos="0" relativeHeight="251668480" behindDoc="0" locked="0" layoutInCell="1" allowOverlap="1" wp14:anchorId="6872BECE" wp14:editId="11CC45EE">
                  <wp:simplePos x="0" y="0"/>
                  <wp:positionH relativeFrom="column">
                    <wp:posOffset>53456</wp:posOffset>
                  </wp:positionH>
                  <wp:positionV relativeFrom="paragraph">
                    <wp:posOffset>74980</wp:posOffset>
                  </wp:positionV>
                  <wp:extent cx="702878" cy="699515"/>
                  <wp:effectExtent l="0" t="0" r="254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878" cy="699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7040E" w:rsidRPr="00555592" w:rsidRDefault="004A3859" w:rsidP="00E7040E">
            <w:pPr>
              <w:rPr>
                <w:rFonts w:ascii="Arial" w:hAnsi="Arial" w:cs="Arial"/>
                <w:b/>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simplePos x="0" y="0"/>
                  <wp:positionH relativeFrom="column">
                    <wp:posOffset>805815</wp:posOffset>
                  </wp:positionH>
                  <wp:positionV relativeFrom="paragraph">
                    <wp:posOffset>5034915</wp:posOffset>
                  </wp:positionV>
                  <wp:extent cx="1990725" cy="19812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98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simplePos x="0" y="0"/>
                  <wp:positionH relativeFrom="column">
                    <wp:posOffset>805815</wp:posOffset>
                  </wp:positionH>
                  <wp:positionV relativeFrom="paragraph">
                    <wp:posOffset>5034915</wp:posOffset>
                  </wp:positionV>
                  <wp:extent cx="1990725" cy="19812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98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7040E" w:rsidRPr="00555592" w:rsidRDefault="004A3859" w:rsidP="00E7040E">
            <w:pPr>
              <w:rPr>
                <w:rFonts w:ascii="Arial" w:hAnsi="Arial" w:cs="Arial"/>
                <w:b/>
              </w:rPr>
            </w:pPr>
            <w:r>
              <w:rPr>
                <w:rFonts w:ascii="Times New Roman" w:hAnsi="Times New Roman" w:cs="Times New Roman"/>
                <w:noProof/>
                <w:sz w:val="24"/>
                <w:szCs w:val="24"/>
                <w:lang w:eastAsia="en-GB"/>
              </w:rPr>
              <w:drawing>
                <wp:anchor distT="36576" distB="36576" distL="36576" distR="36576" simplePos="0" relativeHeight="251662336" behindDoc="0" locked="0" layoutInCell="1" allowOverlap="1">
                  <wp:simplePos x="0" y="0"/>
                  <wp:positionH relativeFrom="column">
                    <wp:posOffset>805815</wp:posOffset>
                  </wp:positionH>
                  <wp:positionV relativeFrom="paragraph">
                    <wp:posOffset>5034915</wp:posOffset>
                  </wp:positionV>
                  <wp:extent cx="1990725" cy="19812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98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7040E" w:rsidRPr="00555592" w:rsidRDefault="00E7040E" w:rsidP="00E7040E">
            <w:pPr>
              <w:rPr>
                <w:rFonts w:ascii="Arial" w:hAnsi="Arial" w:cs="Arial"/>
                <w:b/>
              </w:rPr>
            </w:pPr>
          </w:p>
          <w:p w:rsidR="00E7040E" w:rsidRPr="00555592" w:rsidRDefault="00E7040E" w:rsidP="00E7040E">
            <w:pPr>
              <w:rPr>
                <w:rFonts w:ascii="Arial" w:hAnsi="Arial" w:cs="Arial"/>
                <w:b/>
              </w:rPr>
            </w:pPr>
          </w:p>
        </w:tc>
        <w:tc>
          <w:tcPr>
            <w:tcW w:w="4682" w:type="dxa"/>
          </w:tcPr>
          <w:p w:rsidR="00E7040E" w:rsidRPr="00555592" w:rsidRDefault="004A3859" w:rsidP="004A3859">
            <w:r>
              <w:t>Look at the</w:t>
            </w:r>
            <w:r>
              <w:t xml:space="preserve"> non-fiction</w:t>
            </w:r>
            <w:r>
              <w:t xml:space="preserve"> book ‘</w:t>
            </w:r>
            <w:r>
              <w:t>Jellyfish</w:t>
            </w:r>
            <w:r>
              <w:t xml:space="preserve">’ on </w:t>
            </w:r>
            <w:proofErr w:type="spellStart"/>
            <w:r>
              <w:t>MyOn</w:t>
            </w:r>
            <w:proofErr w:type="spellEnd"/>
            <w:r>
              <w:t>. Can you listen to th</w:t>
            </w:r>
            <w:r>
              <w:t xml:space="preserve">e information about the </w:t>
            </w:r>
            <w:proofErr w:type="gramStart"/>
            <w:r>
              <w:t>jellyfish</w:t>
            </w:r>
            <w:r>
              <w:t>.</w:t>
            </w:r>
            <w:proofErr w:type="gramEnd"/>
            <w:r>
              <w:t xml:space="preserve"> Think of some sente</w:t>
            </w:r>
            <w:r>
              <w:t>nces to write about the jellyfish</w:t>
            </w:r>
            <w:r>
              <w:t>. Can you write these sentences to tell p</w:t>
            </w:r>
            <w:r>
              <w:t>eople some facts about jellyfish</w:t>
            </w:r>
            <w:r>
              <w:t>?</w:t>
            </w:r>
          </w:p>
        </w:tc>
        <w:tc>
          <w:tcPr>
            <w:tcW w:w="5245" w:type="dxa"/>
          </w:tcPr>
          <w:p w:rsidR="00E7040E" w:rsidRPr="00555592" w:rsidRDefault="00D85677" w:rsidP="00D85677">
            <w:r>
              <w:t xml:space="preserve">Look at the group of </w:t>
            </w:r>
            <w:r>
              <w:t>jellyfish</w:t>
            </w:r>
            <w:r>
              <w:t xml:space="preserve">. Can you count to see how many there are? Count and write the total. Keep this number in your head. Which number is written in the number sentence? Show this number on your fingers and then count on from the </w:t>
            </w:r>
            <w:r>
              <w:t>number in your head</w:t>
            </w:r>
            <w:r>
              <w:t>. How many do you have</w:t>
            </w:r>
            <w:r>
              <w:t xml:space="preserve"> altogether</w:t>
            </w:r>
            <w:r>
              <w:t>?</w:t>
            </w:r>
          </w:p>
        </w:tc>
        <w:tc>
          <w:tcPr>
            <w:tcW w:w="3749" w:type="dxa"/>
            <w:vMerge/>
          </w:tcPr>
          <w:p w:rsidR="00E7040E" w:rsidRPr="00555592" w:rsidRDefault="00E7040E" w:rsidP="00E7040E">
            <w:pPr>
              <w:rPr>
                <w:rFonts w:ascii="Arial" w:hAnsi="Arial" w:cs="Arial"/>
                <w:b/>
              </w:rPr>
            </w:pPr>
          </w:p>
        </w:tc>
        <w:bookmarkStart w:id="0" w:name="_GoBack"/>
        <w:bookmarkEnd w:id="0"/>
      </w:tr>
      <w:tr w:rsidR="00E7040E" w:rsidTr="004A3859">
        <w:trPr>
          <w:trHeight w:val="1118"/>
        </w:trPr>
        <w:tc>
          <w:tcPr>
            <w:tcW w:w="1442" w:type="dxa"/>
          </w:tcPr>
          <w:p w:rsidR="00E7040E" w:rsidRPr="00555592" w:rsidRDefault="00E7040E" w:rsidP="00E7040E">
            <w:pPr>
              <w:rPr>
                <w:rFonts w:ascii="Arial" w:hAnsi="Arial" w:cs="Arial"/>
                <w:b/>
              </w:rPr>
            </w:pPr>
            <w:r w:rsidRPr="00555592">
              <w:rPr>
                <w:rFonts w:ascii="Arial" w:hAnsi="Arial" w:cs="Arial"/>
                <w:b/>
              </w:rPr>
              <w:t xml:space="preserve">Friday </w:t>
            </w:r>
          </w:p>
          <w:p w:rsidR="00E7040E" w:rsidRPr="00555592" w:rsidRDefault="004A3859" w:rsidP="00E7040E">
            <w:pPr>
              <w:rPr>
                <w:rFonts w:ascii="Arial" w:hAnsi="Arial" w:cs="Arial"/>
                <w:b/>
              </w:rPr>
            </w:pPr>
            <w:r>
              <w:rPr>
                <w:rFonts w:ascii="Times New Roman" w:hAnsi="Times New Roman" w:cs="Times New Roman"/>
                <w:noProof/>
                <w:sz w:val="24"/>
                <w:szCs w:val="24"/>
                <w:lang w:eastAsia="en-GB"/>
              </w:rPr>
              <w:drawing>
                <wp:anchor distT="36576" distB="36576" distL="36576" distR="36576" simplePos="0" relativeHeight="251672576" behindDoc="0" locked="0" layoutInCell="1" allowOverlap="1" wp14:anchorId="0E6D3AD2" wp14:editId="1FB24AF0">
                  <wp:simplePos x="0" y="0"/>
                  <wp:positionH relativeFrom="column">
                    <wp:posOffset>17334</wp:posOffset>
                  </wp:positionH>
                  <wp:positionV relativeFrom="paragraph">
                    <wp:posOffset>79498</wp:posOffset>
                  </wp:positionV>
                  <wp:extent cx="688769" cy="66189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8769" cy="661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7040E" w:rsidRPr="00555592" w:rsidRDefault="004A3859" w:rsidP="00E7040E">
            <w:pPr>
              <w:rPr>
                <w:rFonts w:ascii="Arial" w:hAnsi="Arial" w:cs="Arial"/>
                <w:b/>
              </w:rPr>
            </w:pPr>
            <w:r>
              <w:rPr>
                <w:rFonts w:ascii="Times New Roman" w:hAnsi="Times New Roman" w:cs="Times New Roman"/>
                <w:noProof/>
                <w:sz w:val="24"/>
                <w:szCs w:val="24"/>
                <w:lang w:eastAsia="en-GB"/>
              </w:rPr>
              <w:drawing>
                <wp:anchor distT="36576" distB="36576" distL="36576" distR="36576" simplePos="0" relativeHeight="251670528" behindDoc="0" locked="0" layoutInCell="1" allowOverlap="1">
                  <wp:simplePos x="0" y="0"/>
                  <wp:positionH relativeFrom="column">
                    <wp:posOffset>4768215</wp:posOffset>
                  </wp:positionH>
                  <wp:positionV relativeFrom="paragraph">
                    <wp:posOffset>5139690</wp:posOffset>
                  </wp:positionV>
                  <wp:extent cx="1952625" cy="18764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1876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7040E" w:rsidRPr="00555592" w:rsidRDefault="00E7040E" w:rsidP="00E7040E">
            <w:pPr>
              <w:rPr>
                <w:rFonts w:ascii="Arial" w:hAnsi="Arial" w:cs="Arial"/>
                <w:b/>
              </w:rPr>
            </w:pPr>
          </w:p>
        </w:tc>
        <w:tc>
          <w:tcPr>
            <w:tcW w:w="4682" w:type="dxa"/>
          </w:tcPr>
          <w:p w:rsidR="00D85677" w:rsidRDefault="004A3859" w:rsidP="004A3859">
            <w:r>
              <w:t xml:space="preserve">Look at the </w:t>
            </w:r>
            <w:r>
              <w:t xml:space="preserve">non-fiction </w:t>
            </w:r>
            <w:r>
              <w:t>book ‘</w:t>
            </w:r>
            <w:r>
              <w:t>Octopus</w:t>
            </w:r>
            <w:r>
              <w:t xml:space="preserve">’ on </w:t>
            </w:r>
            <w:proofErr w:type="spellStart"/>
            <w:r>
              <w:t>MyOn</w:t>
            </w:r>
            <w:proofErr w:type="spellEnd"/>
            <w:r>
              <w:t>. Can you listen to th</w:t>
            </w:r>
            <w:r>
              <w:t xml:space="preserve">e information about the </w:t>
            </w:r>
            <w:proofErr w:type="gramStart"/>
            <w:r>
              <w:t>octopus</w:t>
            </w:r>
            <w:r>
              <w:t>.</w:t>
            </w:r>
            <w:proofErr w:type="gramEnd"/>
            <w:r>
              <w:t xml:space="preserve"> Think of some sente</w:t>
            </w:r>
            <w:r>
              <w:t>nces to write about the octopus</w:t>
            </w:r>
            <w:r>
              <w:t>. Can you write these sentences to tell p</w:t>
            </w:r>
            <w:r>
              <w:t>eople some facts about an octopus</w:t>
            </w:r>
            <w:r>
              <w:t>?</w:t>
            </w:r>
          </w:p>
          <w:p w:rsidR="00D85677" w:rsidRPr="00EF7F4E" w:rsidRDefault="00D85677" w:rsidP="004A3859"/>
        </w:tc>
        <w:tc>
          <w:tcPr>
            <w:tcW w:w="5245" w:type="dxa"/>
          </w:tcPr>
          <w:p w:rsidR="004A3859" w:rsidRDefault="00D85677" w:rsidP="00D85677">
            <w:r>
              <w:t xml:space="preserve">Look at the number in the number sentence. Show this many on your fingers. Can you keep this number in your head and then count how many octopuses you can see in the picture. How many do you have altogether? </w:t>
            </w:r>
          </w:p>
          <w:p w:rsidR="00D85677" w:rsidRPr="00555592" w:rsidRDefault="00D85677" w:rsidP="00D85677">
            <w:r>
              <w:t>Write the number on your sheet.</w:t>
            </w:r>
          </w:p>
        </w:tc>
        <w:tc>
          <w:tcPr>
            <w:tcW w:w="3749" w:type="dxa"/>
            <w:vMerge/>
          </w:tcPr>
          <w:p w:rsidR="00E7040E" w:rsidRPr="00555592" w:rsidRDefault="00E7040E" w:rsidP="00E7040E">
            <w:pPr>
              <w:rPr>
                <w:rFonts w:ascii="Arial" w:hAnsi="Arial" w:cs="Arial"/>
                <w:b/>
              </w:rPr>
            </w:pPr>
          </w:p>
        </w:tc>
      </w:tr>
    </w:tbl>
    <w:p w:rsidR="00833213" w:rsidRPr="002B6A19" w:rsidRDefault="00833213" w:rsidP="00071F19">
      <w:pPr>
        <w:rPr>
          <w:sz w:val="2"/>
          <w:szCs w:val="2"/>
        </w:rPr>
      </w:pPr>
    </w:p>
    <w:sectPr w:rsidR="00833213" w:rsidRPr="002B6A19" w:rsidSect="004E3D8C">
      <w:headerReference w:type="defaul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A67" w:rsidRDefault="00842A67" w:rsidP="004E3D8C">
      <w:pPr>
        <w:spacing w:after="0" w:line="240" w:lineRule="auto"/>
      </w:pPr>
      <w:r>
        <w:separator/>
      </w:r>
    </w:p>
  </w:endnote>
  <w:endnote w:type="continuationSeparator" w:id="0">
    <w:p w:rsidR="00842A67" w:rsidRDefault="00842A67" w:rsidP="004E3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A67" w:rsidRDefault="00842A67" w:rsidP="004E3D8C">
      <w:pPr>
        <w:spacing w:after="0" w:line="240" w:lineRule="auto"/>
      </w:pPr>
      <w:r>
        <w:separator/>
      </w:r>
    </w:p>
  </w:footnote>
  <w:footnote w:type="continuationSeparator" w:id="0">
    <w:p w:rsidR="00842A67" w:rsidRDefault="00842A67" w:rsidP="004E3D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A3C" w:rsidRPr="004E3D8C" w:rsidRDefault="00137A3C">
    <w:pPr>
      <w:pStyle w:val="Header"/>
      <w:rPr>
        <w:rFonts w:ascii="Arial" w:hAnsi="Arial" w:cs="Arial"/>
        <w:sz w:val="24"/>
        <w:szCs w:val="24"/>
      </w:rPr>
    </w:pPr>
    <w:r w:rsidRPr="004E3D8C">
      <w:rPr>
        <w:rFonts w:ascii="Arial" w:hAnsi="Arial" w:cs="Arial"/>
        <w:b/>
        <w:noProof/>
        <w:sz w:val="20"/>
        <w:szCs w:val="20"/>
        <w:lang w:eastAsia="en-GB"/>
      </w:rPr>
      <w:drawing>
        <wp:anchor distT="0" distB="0" distL="114300" distR="114300" simplePos="0" relativeHeight="251658240" behindDoc="0" locked="0" layoutInCell="1" allowOverlap="1" wp14:anchorId="11616679" wp14:editId="60A4E72D">
          <wp:simplePos x="0" y="0"/>
          <wp:positionH relativeFrom="column">
            <wp:posOffset>-482600</wp:posOffset>
          </wp:positionH>
          <wp:positionV relativeFrom="paragraph">
            <wp:posOffset>-182880</wp:posOffset>
          </wp:positionV>
          <wp:extent cx="800100" cy="533400"/>
          <wp:effectExtent l="0" t="0" r="0" b="0"/>
          <wp:wrapSquare wrapText="bothSides"/>
          <wp:docPr id="1" name="Picture 1" descr="West Cornfort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CCF9765" descr="West Cornforth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3D8C">
      <w:rPr>
        <w:rFonts w:ascii="Arial" w:hAnsi="Arial" w:cs="Arial"/>
        <w:b/>
        <w:sz w:val="24"/>
        <w:szCs w:val="24"/>
      </w:rPr>
      <w:t xml:space="preserve">           West Cornforth Primary School                                                                                      </w:t>
    </w:r>
    <w:r>
      <w:rPr>
        <w:rFonts w:ascii="Arial" w:hAnsi="Arial" w:cs="Arial"/>
        <w:b/>
        <w:sz w:val="24"/>
        <w:szCs w:val="24"/>
      </w:rPr>
      <w:t xml:space="preserve">                      </w:t>
    </w:r>
    <w:r w:rsidRPr="004E3D8C">
      <w:rPr>
        <w:rFonts w:ascii="Arial" w:hAnsi="Arial" w:cs="Arial"/>
        <w:b/>
        <w:sz w:val="24"/>
        <w:szCs w:val="24"/>
      </w:rPr>
      <w:t xml:space="preserve">     WB:</w:t>
    </w:r>
    <w:r w:rsidRPr="004E3D8C">
      <w:rPr>
        <w:rFonts w:ascii="Arial" w:hAnsi="Arial" w:cs="Arial"/>
        <w:sz w:val="24"/>
        <w:szCs w:val="24"/>
      </w:rPr>
      <w:t xml:space="preserve"> </w:t>
    </w:r>
    <w:r w:rsidR="007912D4">
      <w:rPr>
        <w:rFonts w:ascii="Arial" w:hAnsi="Arial" w:cs="Arial"/>
        <w:sz w:val="24"/>
        <w:szCs w:val="24"/>
      </w:rPr>
      <w:t>22</w:t>
    </w:r>
    <w:r w:rsidRPr="004E3D8C">
      <w:rPr>
        <w:rFonts w:ascii="Arial" w:hAnsi="Arial" w:cs="Arial"/>
        <w:sz w:val="24"/>
        <w:szCs w:val="24"/>
      </w:rPr>
      <w:t>.</w:t>
    </w:r>
    <w:r w:rsidR="00CD3816">
      <w:rPr>
        <w:rFonts w:ascii="Arial" w:hAnsi="Arial" w:cs="Arial"/>
        <w:sz w:val="24"/>
        <w:szCs w:val="24"/>
      </w:rPr>
      <w:t>6</w:t>
    </w:r>
    <w:r w:rsidRPr="004E3D8C">
      <w:rPr>
        <w:rFonts w:ascii="Arial" w:hAnsi="Arial" w:cs="Arial"/>
        <w:sz w:val="24"/>
        <w:szCs w:val="24"/>
      </w:rPr>
      <w:t>.20</w:t>
    </w:r>
  </w:p>
  <w:p w:rsidR="00137A3C" w:rsidRDefault="00137A3C">
    <w:pPr>
      <w:pStyle w:val="Header"/>
      <w:rPr>
        <w:rFonts w:ascii="Arial" w:hAnsi="Arial" w:cs="Arial"/>
        <w:sz w:val="24"/>
        <w:szCs w:val="24"/>
      </w:rPr>
    </w:pPr>
    <w:r>
      <w:rPr>
        <w:rFonts w:ascii="Arial" w:hAnsi="Arial" w:cs="Arial"/>
        <w:sz w:val="24"/>
        <w:szCs w:val="24"/>
      </w:rPr>
      <w:t xml:space="preserve">           </w:t>
    </w:r>
    <w:r w:rsidRPr="004E3D8C">
      <w:rPr>
        <w:rFonts w:ascii="Arial" w:hAnsi="Arial" w:cs="Arial"/>
        <w:b/>
        <w:sz w:val="24"/>
        <w:szCs w:val="24"/>
      </w:rPr>
      <w:t>Weekly Overview of Learning Tasks-</w:t>
    </w:r>
    <w:r>
      <w:rPr>
        <w:rFonts w:ascii="Arial" w:hAnsi="Arial" w:cs="Arial"/>
        <w:sz w:val="24"/>
        <w:szCs w:val="24"/>
      </w:rPr>
      <w:t xml:space="preserve"> Reception                      </w:t>
    </w:r>
  </w:p>
  <w:p w:rsidR="00137A3C" w:rsidRPr="004E3D8C" w:rsidRDefault="00137A3C" w:rsidP="004E3D8C">
    <w:pPr>
      <w:pStyle w:val="Header"/>
      <w:rPr>
        <w:rFonts w:ascii="Arial" w:hAnsi="Arial" w:cs="Arial"/>
        <w:sz w:val="24"/>
        <w:szCs w:val="24"/>
      </w:rPr>
    </w:pPr>
    <w:r>
      <w:rPr>
        <w:rFonts w:ascii="Arial" w:hAnsi="Arial" w:cs="Arial"/>
        <w:sz w:val="24"/>
        <w:szCs w:val="24"/>
      </w:rPr>
      <w:t xml:space="preserve">           </w:t>
    </w:r>
    <w:r w:rsidRPr="00555592">
      <w:rPr>
        <w:rFonts w:ascii="Arial" w:hAnsi="Arial" w:cs="Arial"/>
        <w:b/>
        <w:sz w:val="24"/>
        <w:szCs w:val="24"/>
      </w:rPr>
      <w:t>Topic-</w:t>
    </w:r>
    <w:r w:rsidR="00F50EAE">
      <w:rPr>
        <w:rFonts w:ascii="Arial" w:hAnsi="Arial" w:cs="Arial"/>
        <w:sz w:val="24"/>
        <w:szCs w:val="24"/>
      </w:rPr>
      <w:t xml:space="preserve"> </w:t>
    </w:r>
    <w:r w:rsidR="007912D4">
      <w:rPr>
        <w:rFonts w:ascii="Arial" w:hAnsi="Arial" w:cs="Arial"/>
        <w:sz w:val="24"/>
        <w:szCs w:val="24"/>
      </w:rPr>
      <w:t>Under the sea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D43C64"/>
    <w:multiLevelType w:val="hybridMultilevel"/>
    <w:tmpl w:val="36FE1C74"/>
    <w:lvl w:ilvl="0" w:tplc="124AE016">
      <w:start w:val="18"/>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694C6308"/>
    <w:multiLevelType w:val="hybridMultilevel"/>
    <w:tmpl w:val="FDECFFF8"/>
    <w:lvl w:ilvl="0" w:tplc="2E68A0D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D8C"/>
    <w:rsid w:val="00066FB0"/>
    <w:rsid w:val="00071F19"/>
    <w:rsid w:val="00090A40"/>
    <w:rsid w:val="000A7953"/>
    <w:rsid w:val="000E45D9"/>
    <w:rsid w:val="00137A3C"/>
    <w:rsid w:val="001560A6"/>
    <w:rsid w:val="001D4CAD"/>
    <w:rsid w:val="001D7BD2"/>
    <w:rsid w:val="001F4132"/>
    <w:rsid w:val="002273E8"/>
    <w:rsid w:val="002416BA"/>
    <w:rsid w:val="002974F3"/>
    <w:rsid w:val="002B50B1"/>
    <w:rsid w:val="002B6A19"/>
    <w:rsid w:val="002C690D"/>
    <w:rsid w:val="002F4E62"/>
    <w:rsid w:val="00376B6F"/>
    <w:rsid w:val="004206E3"/>
    <w:rsid w:val="00441551"/>
    <w:rsid w:val="004A3859"/>
    <w:rsid w:val="004E196B"/>
    <w:rsid w:val="004E3D8C"/>
    <w:rsid w:val="00505397"/>
    <w:rsid w:val="0055390F"/>
    <w:rsid w:val="00555592"/>
    <w:rsid w:val="00593437"/>
    <w:rsid w:val="005D2627"/>
    <w:rsid w:val="00600398"/>
    <w:rsid w:val="00637BD9"/>
    <w:rsid w:val="0065469F"/>
    <w:rsid w:val="006558F6"/>
    <w:rsid w:val="00663A06"/>
    <w:rsid w:val="006A2E8B"/>
    <w:rsid w:val="006F5C3B"/>
    <w:rsid w:val="0074757E"/>
    <w:rsid w:val="00757137"/>
    <w:rsid w:val="00777D0D"/>
    <w:rsid w:val="0078291F"/>
    <w:rsid w:val="007912D4"/>
    <w:rsid w:val="007C0CFE"/>
    <w:rsid w:val="007C4371"/>
    <w:rsid w:val="007D3226"/>
    <w:rsid w:val="00833213"/>
    <w:rsid w:val="00842A67"/>
    <w:rsid w:val="008659A3"/>
    <w:rsid w:val="00875AFD"/>
    <w:rsid w:val="008B4455"/>
    <w:rsid w:val="008E0C1E"/>
    <w:rsid w:val="009A04D8"/>
    <w:rsid w:val="009F5767"/>
    <w:rsid w:val="00A31189"/>
    <w:rsid w:val="00A46B78"/>
    <w:rsid w:val="00A77FC2"/>
    <w:rsid w:val="00AC58B3"/>
    <w:rsid w:val="00B26AA8"/>
    <w:rsid w:val="00BB5F24"/>
    <w:rsid w:val="00BF62FD"/>
    <w:rsid w:val="00C162DE"/>
    <w:rsid w:val="00C24495"/>
    <w:rsid w:val="00C26B5B"/>
    <w:rsid w:val="00C3564A"/>
    <w:rsid w:val="00C35CA7"/>
    <w:rsid w:val="00C75C81"/>
    <w:rsid w:val="00C821F1"/>
    <w:rsid w:val="00C87C76"/>
    <w:rsid w:val="00CD3816"/>
    <w:rsid w:val="00CF2158"/>
    <w:rsid w:val="00D60C71"/>
    <w:rsid w:val="00D85677"/>
    <w:rsid w:val="00D8650D"/>
    <w:rsid w:val="00D90BF0"/>
    <w:rsid w:val="00D97544"/>
    <w:rsid w:val="00DB1105"/>
    <w:rsid w:val="00DC5DB7"/>
    <w:rsid w:val="00E3091B"/>
    <w:rsid w:val="00E5701A"/>
    <w:rsid w:val="00E7040E"/>
    <w:rsid w:val="00E86E01"/>
    <w:rsid w:val="00E9311C"/>
    <w:rsid w:val="00EF7F4E"/>
    <w:rsid w:val="00F50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66F3C6"/>
  <w15:docId w15:val="{B9A44CC4-0B36-4056-86AE-304C168C1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D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D8C"/>
  </w:style>
  <w:style w:type="paragraph" w:styleId="Footer">
    <w:name w:val="footer"/>
    <w:basedOn w:val="Normal"/>
    <w:link w:val="FooterChar"/>
    <w:uiPriority w:val="99"/>
    <w:unhideWhenUsed/>
    <w:rsid w:val="004E3D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D8C"/>
  </w:style>
  <w:style w:type="paragraph" w:styleId="BalloonText">
    <w:name w:val="Balloon Text"/>
    <w:basedOn w:val="Normal"/>
    <w:link w:val="BalloonTextChar"/>
    <w:uiPriority w:val="99"/>
    <w:semiHidden/>
    <w:unhideWhenUsed/>
    <w:rsid w:val="004E3D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D8C"/>
    <w:rPr>
      <w:rFonts w:ascii="Tahoma" w:hAnsi="Tahoma" w:cs="Tahoma"/>
      <w:sz w:val="16"/>
      <w:szCs w:val="16"/>
    </w:rPr>
  </w:style>
  <w:style w:type="table" w:styleId="TableGrid">
    <w:name w:val="Table Grid"/>
    <w:basedOn w:val="TableNormal"/>
    <w:uiPriority w:val="39"/>
    <w:rsid w:val="004E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7A3C"/>
    <w:pPr>
      <w:ind w:left="720"/>
      <w:contextualSpacing/>
    </w:pPr>
  </w:style>
  <w:style w:type="character" w:styleId="Hyperlink">
    <w:name w:val="Hyperlink"/>
    <w:basedOn w:val="DefaultParagraphFont"/>
    <w:uiPriority w:val="99"/>
    <w:unhideWhenUsed/>
    <w:rsid w:val="00066F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447</Words>
  <Characters>2552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chambers</dc:creator>
  <cp:lastModifiedBy>Staff</cp:lastModifiedBy>
  <cp:revision>2</cp:revision>
  <dcterms:created xsi:type="dcterms:W3CDTF">2020-06-18T12:07:00Z</dcterms:created>
  <dcterms:modified xsi:type="dcterms:W3CDTF">2020-06-18T12:07:00Z</dcterms:modified>
</cp:coreProperties>
</file>